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BE73" w14:textId="47CB9CDA" w:rsidR="00FA7D53" w:rsidRPr="001911EA" w:rsidRDefault="001911EA" w:rsidP="001911EA">
      <w:pPr>
        <w:jc w:val="center"/>
        <w:rPr>
          <w:b/>
          <w:sz w:val="28"/>
        </w:rPr>
      </w:pPr>
      <w:r w:rsidRPr="001911EA">
        <w:rPr>
          <w:b/>
          <w:sz w:val="28"/>
        </w:rPr>
        <w:t>DANH MỤC</w:t>
      </w:r>
    </w:p>
    <w:p w14:paraId="694D2831" w14:textId="72F1574A" w:rsidR="001911EA" w:rsidRDefault="001911EA" w:rsidP="001911EA">
      <w:pPr>
        <w:jc w:val="center"/>
        <w:rPr>
          <w:i/>
          <w:sz w:val="28"/>
        </w:rPr>
      </w:pPr>
      <w:r w:rsidRPr="001911EA">
        <w:rPr>
          <w:i/>
          <w:sz w:val="28"/>
        </w:rPr>
        <w:t>(Kèm theo Thông báo số       /TB-BVP ngày     tháng     năm 2025)</w:t>
      </w:r>
    </w:p>
    <w:p w14:paraId="2FAE9876" w14:textId="77777777" w:rsidR="001911EA" w:rsidRDefault="001911EA" w:rsidP="001911EA">
      <w:pPr>
        <w:jc w:val="center"/>
        <w:rPr>
          <w:i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804"/>
        <w:gridCol w:w="3786"/>
        <w:gridCol w:w="963"/>
        <w:gridCol w:w="1127"/>
      </w:tblGrid>
      <w:tr w:rsidR="001911EA" w:rsidRPr="003656DA" w14:paraId="715D4FA9" w14:textId="77777777" w:rsidTr="0054398E">
        <w:trPr>
          <w:trHeight w:val="948"/>
        </w:trPr>
        <w:tc>
          <w:tcPr>
            <w:tcW w:w="327" w:type="pct"/>
            <w:shd w:val="clear" w:color="000000" w:fill="FFFFFF"/>
            <w:noWrap/>
            <w:vAlign w:val="center"/>
            <w:hideMark/>
          </w:tcPr>
          <w:p w14:paraId="39D4076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b/>
                <w:bCs/>
                <w:color w:val="000000"/>
                <w:szCs w:val="24"/>
              </w:rPr>
              <w:t>STT</w:t>
            </w:r>
          </w:p>
        </w:tc>
        <w:tc>
          <w:tcPr>
            <w:tcW w:w="941" w:type="pct"/>
            <w:shd w:val="clear" w:color="000000" w:fill="FFFFFF"/>
            <w:noWrap/>
            <w:vAlign w:val="center"/>
            <w:hideMark/>
          </w:tcPr>
          <w:p w14:paraId="162D2A94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b/>
                <w:bCs/>
                <w:color w:val="000000"/>
                <w:szCs w:val="24"/>
              </w:rPr>
              <w:t>Tên hàng hóa</w:t>
            </w:r>
          </w:p>
        </w:tc>
        <w:tc>
          <w:tcPr>
            <w:tcW w:w="3024" w:type="pct"/>
            <w:shd w:val="clear" w:color="000000" w:fill="FFFFFF"/>
            <w:vAlign w:val="center"/>
            <w:hideMark/>
          </w:tcPr>
          <w:p w14:paraId="5DC724A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b/>
                <w:bCs/>
                <w:color w:val="000000"/>
                <w:szCs w:val="24"/>
              </w:rPr>
              <w:t>Thông số kỹ thuật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3BD670B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Đơn </w:t>
            </w:r>
            <w:r w:rsidRPr="003656DA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  <w:t>vị tính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2CAFDA7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b/>
                <w:bCs/>
                <w:color w:val="000000"/>
                <w:szCs w:val="24"/>
              </w:rPr>
              <w:t>Số lượng</w:t>
            </w:r>
          </w:p>
        </w:tc>
      </w:tr>
      <w:tr w:rsidR="001911EA" w:rsidRPr="003656DA" w14:paraId="0892E973" w14:textId="77777777" w:rsidTr="0054398E">
        <w:trPr>
          <w:trHeight w:val="603"/>
        </w:trPr>
        <w:tc>
          <w:tcPr>
            <w:tcW w:w="327" w:type="pct"/>
            <w:shd w:val="clear" w:color="000000" w:fill="FFFFFF"/>
            <w:noWrap/>
            <w:vAlign w:val="center"/>
          </w:tcPr>
          <w:p w14:paraId="23C60254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941" w:type="pct"/>
            <w:shd w:val="clear" w:color="000000" w:fill="FFFFFF"/>
            <w:noWrap/>
            <w:vAlign w:val="center"/>
          </w:tcPr>
          <w:p w14:paraId="7E5414C6" w14:textId="77777777" w:rsidR="001911EA" w:rsidRPr="00D50F51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  <w:r w:rsidRPr="00D50F51">
              <w:rPr>
                <w:rFonts w:eastAsia="Times New Roman" w:cs="Times New Roman"/>
                <w:b/>
                <w:bCs/>
                <w:color w:val="000000"/>
                <w:szCs w:val="24"/>
              </w:rPr>
              <w:t>I.</w:t>
            </w:r>
            <w:r>
              <w:rPr>
                <w:rFonts w:eastAsia="Times New Roman" w:cs="Times New Roman"/>
                <w:b/>
                <w:bCs/>
                <w:color w:val="000000"/>
                <w:szCs w:val="24"/>
              </w:rPr>
              <w:t xml:space="preserve"> </w:t>
            </w:r>
            <w:r w:rsidRPr="00D50F51">
              <w:rPr>
                <w:rFonts w:eastAsia="Times New Roman" w:cs="Times New Roman"/>
                <w:b/>
                <w:bCs/>
                <w:color w:val="000000"/>
                <w:szCs w:val="24"/>
              </w:rPr>
              <w:t>Cải tạo phòng máy chủ</w:t>
            </w:r>
          </w:p>
        </w:tc>
        <w:tc>
          <w:tcPr>
            <w:tcW w:w="3024" w:type="pct"/>
            <w:shd w:val="clear" w:color="000000" w:fill="FFFFFF"/>
            <w:vAlign w:val="center"/>
          </w:tcPr>
          <w:p w14:paraId="7AADDBF9" w14:textId="77777777" w:rsidR="001911EA" w:rsidRPr="001237E9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7ADCDCF5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0615ACC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4"/>
              </w:rPr>
            </w:pPr>
          </w:p>
        </w:tc>
      </w:tr>
      <w:tr w:rsidR="001911EA" w:rsidRPr="003656DA" w14:paraId="327CFF46" w14:textId="77777777" w:rsidTr="0054398E">
        <w:trPr>
          <w:trHeight w:val="3144"/>
        </w:trPr>
        <w:tc>
          <w:tcPr>
            <w:tcW w:w="327" w:type="pct"/>
            <w:shd w:val="clear" w:color="auto" w:fill="auto"/>
            <w:vAlign w:val="center"/>
            <w:hideMark/>
          </w:tcPr>
          <w:p w14:paraId="0712A45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138577A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Hệ thống sàn nâng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1980DF67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>- Tấm sàn thép, lõi xi măng nhẹ hoặc vật liệu tương đương;</w:t>
            </w:r>
          </w:p>
          <w:p w14:paraId="00074478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- Cấu tạo: Lõi xi măng chịu lực hoặc tương đương, được bao phủ bởi lớp thép sơn tĩnh điện; </w:t>
            </w:r>
          </w:p>
          <w:p w14:paraId="31DA5F19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Độ cao sàn hoàn thiện: Tương đư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ơng độ cao của sàn gỗ hiện hữu;</w:t>
            </w:r>
          </w:p>
          <w:p w14:paraId="217F2212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Kích t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hước tấm sàn: 600 x 600 x 35mm hoặc kích thước phù hợp với thiết kế máy chủ;</w:t>
            </w:r>
          </w:p>
          <w:p w14:paraId="254AC171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Tải trọng tấm sàn đồng bộ: &gt;= 200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00N/m2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; </w:t>
            </w:r>
          </w:p>
          <w:p w14:paraId="3FEBC8AB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Chân đế: Toàn bô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̣ chân đế làm bằng thép mạ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; Loại chân ống, đường kính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tối thiểu là 22mm, ốc xiết loại M22 hoặc tương đương;</w:t>
            </w:r>
          </w:p>
          <w:p w14:paraId="537E1FF0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Thanh giằng xung quanh: Tha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nh giằng bằng thép mạ, hình hộp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; </w:t>
            </w:r>
          </w:p>
          <w:p w14:paraId="289C0F88" w14:textId="6949CC64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-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Chụp nâng tấm sàn: 1 cái; V-inox tại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cửa: 40 x 40 x 1,200mm (2 cây)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14:paraId="060CA9FA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-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 xml:space="preserve"> 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Bao gồm phụ kiện nắp đặt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(ống vit, băng dính, nạt thít ….) 1 bộ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2EE19FE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  <w:vertAlign w:val="superscript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m</w:t>
            </w:r>
            <w:r>
              <w:rPr>
                <w:rFonts w:eastAsia="Times New Roman" w:cs="Times New Roman"/>
                <w:color w:val="000000"/>
                <w:szCs w:val="24"/>
                <w:vertAlign w:val="superscript"/>
              </w:rPr>
              <w:t>2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0C14B9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</w:tr>
      <w:tr w:rsidR="001911EA" w:rsidRPr="003656DA" w14:paraId="7A07D2D7" w14:textId="77777777" w:rsidTr="0054398E">
        <w:trPr>
          <w:trHeight w:val="761"/>
        </w:trPr>
        <w:tc>
          <w:tcPr>
            <w:tcW w:w="327" w:type="pct"/>
            <w:shd w:val="clear" w:color="auto" w:fill="auto"/>
            <w:vAlign w:val="center"/>
          </w:tcPr>
          <w:p w14:paraId="0059F51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61CA3AA" w14:textId="77777777" w:rsidR="001911EA" w:rsidRPr="00D50F51" w:rsidRDefault="001911EA" w:rsidP="0054398E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50F51">
              <w:rPr>
                <w:rFonts w:eastAsia="Times New Roman" w:cs="Times New Roman"/>
                <w:b/>
                <w:color w:val="000000"/>
                <w:szCs w:val="24"/>
              </w:rPr>
              <w:t>II. Hệ thống phòng cháy, chữa cháy</w:t>
            </w:r>
          </w:p>
        </w:tc>
        <w:tc>
          <w:tcPr>
            <w:tcW w:w="3024" w:type="pct"/>
            <w:shd w:val="clear" w:color="auto" w:fill="auto"/>
            <w:vAlign w:val="center"/>
          </w:tcPr>
          <w:p w14:paraId="63BF7398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2C2775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396886C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911EA" w:rsidRPr="003656DA" w14:paraId="0DA685C5" w14:textId="77777777" w:rsidTr="0054398E">
        <w:trPr>
          <w:trHeight w:val="660"/>
        </w:trPr>
        <w:tc>
          <w:tcPr>
            <w:tcW w:w="327" w:type="pct"/>
            <w:shd w:val="clear" w:color="auto" w:fill="auto"/>
            <w:vAlign w:val="center"/>
            <w:hideMark/>
          </w:tcPr>
          <w:p w14:paraId="19306BA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719FC980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Thiết bị chữa cháy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1A0224CB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>Bình chữa cháy bằng khí, đáp ứng tiêu chuẩn an toàn cháy nổ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F4A4BCC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04AB8F6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1911EA" w:rsidRPr="003656DA" w14:paraId="750B6479" w14:textId="77777777" w:rsidTr="0054398E">
        <w:trPr>
          <w:trHeight w:val="4932"/>
        </w:trPr>
        <w:tc>
          <w:tcPr>
            <w:tcW w:w="327" w:type="pct"/>
            <w:shd w:val="clear" w:color="auto" w:fill="auto"/>
            <w:vAlign w:val="center"/>
            <w:hideMark/>
          </w:tcPr>
          <w:p w14:paraId="48668638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lastRenderedPageBreak/>
              <w:t>3</w:t>
            </w:r>
          </w:p>
        </w:tc>
        <w:tc>
          <w:tcPr>
            <w:tcW w:w="941" w:type="pct"/>
            <w:shd w:val="clear" w:color="000000" w:fill="FFFFFF"/>
            <w:noWrap/>
            <w:vAlign w:val="center"/>
            <w:hideMark/>
          </w:tcPr>
          <w:p w14:paraId="20380044" w14:textId="77777777" w:rsidR="001911EA" w:rsidRPr="003656DA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Khóa vân tay</w:t>
            </w:r>
          </w:p>
        </w:tc>
        <w:tc>
          <w:tcPr>
            <w:tcW w:w="3024" w:type="pct"/>
            <w:shd w:val="clear" w:color="000000" w:fill="FFFFFF"/>
            <w:vAlign w:val="center"/>
            <w:hideMark/>
          </w:tcPr>
          <w:p w14:paraId="1F6EF617" w14:textId="77777777" w:rsidR="001911EA" w:rsidRPr="001237E9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>Thân khóa và ruột khóa loại 6068 hoặc tương đương</w:t>
            </w:r>
          </w:p>
          <w:p w14:paraId="7EE38B78" w14:textId="72DCD222" w:rsidR="001911EA" w:rsidRPr="001237E9" w:rsidRDefault="001911EA" w:rsidP="0054398E">
            <w:pPr>
              <w:rPr>
                <w:color w:val="000000" w:themeColor="text1"/>
              </w:rPr>
            </w:pP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- Chất liệu: hợp kim cao cấp, sơn tĩnh điện chống gỉ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 hoặc vật liệu tương đương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br/>
              <w:t xml:space="preserve">- Kiểu mở khóa: 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Hỗ trợ ít nhất 4 phương thức (vân tay, mật mã, thẻ từ, chìa cơ) </w:t>
            </w:r>
            <w:r w:rsidRPr="001237E9">
              <w:rPr>
                <w:color w:val="000000" w:themeColor="text1"/>
              </w:rPr>
              <w:t xml:space="preserve">và kết nối quản lý qua điện thoại </w:t>
            </w:r>
          </w:p>
          <w:p w14:paraId="7A6A86DB" w14:textId="77777777" w:rsidR="001911EA" w:rsidRPr="001237E9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- Dung lượng: 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100 vân tay, 100 mã số, 100 thẻ từ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br/>
              <w:t xml:space="preserve">- Vân tay cảm biến công nghệ FPC 360 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hoặc tương đương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có thể mở từ mọi hướng, độ nhạy: &lt;2ms</w:t>
            </w:r>
          </w:p>
          <w:p w14:paraId="63C480F5" w14:textId="77777777" w:rsidR="001911EA" w:rsidRPr="001237E9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>- Quản lý người dùng, mở cửa từ xa, mật khẩu tạm thời, theo dõi hoạt động qua ứng dụng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br/>
              <w:t>- Chức năng báo động khi có sự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 đột nhập hoặc mở sai quá 5 lần.</w:t>
            </w:r>
          </w:p>
          <w:p w14:paraId="04942B85" w14:textId="77777777" w:rsidR="001911EA" w:rsidRPr="001237E9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-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Lõi khóa là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>m bằng inox 304 hoặc tương đương, tối thiểu 5 chốt an toàn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.</w:t>
            </w:r>
          </w:p>
          <w:p w14:paraId="4356521A" w14:textId="77777777" w:rsidR="001911EA" w:rsidRPr="001237E9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- Sử dụng 4 viên pin AA 1.5V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 hoặc tương đương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br/>
              <w:t xml:space="preserve">- Có cổng usb đẻ cắm sạc dự phòng (mở cửa khi hết pin ) </w:t>
            </w:r>
          </w:p>
          <w:p w14:paraId="61987F8B" w14:textId="77777777" w:rsidR="001911EA" w:rsidRPr="001237E9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- Cảnh báo PIN yếu trước 15 ngày.</w:t>
            </w:r>
          </w:p>
          <w:p w14:paraId="3261D801" w14:textId="77777777" w:rsidR="001911EA" w:rsidRPr="003656DA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 xml:space="preserve"> - Thông số cửa : Độ dầy &gt; =4cm , độ rộng đố cửa &gt;=9cm</w:t>
            </w:r>
          </w:p>
        </w:tc>
        <w:tc>
          <w:tcPr>
            <w:tcW w:w="347" w:type="pct"/>
            <w:shd w:val="clear" w:color="000000" w:fill="FFFFFF"/>
            <w:noWrap/>
            <w:vAlign w:val="center"/>
            <w:hideMark/>
          </w:tcPr>
          <w:p w14:paraId="6EA87667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Bộ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4FD337A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73E53AB8" w14:textId="77777777" w:rsidTr="0054398E">
        <w:trPr>
          <w:trHeight w:val="1956"/>
        </w:trPr>
        <w:tc>
          <w:tcPr>
            <w:tcW w:w="327" w:type="pct"/>
            <w:shd w:val="clear" w:color="auto" w:fill="auto"/>
            <w:vAlign w:val="center"/>
            <w:hideMark/>
          </w:tcPr>
          <w:p w14:paraId="511A6F7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941" w:type="pct"/>
            <w:shd w:val="clear" w:color="000000" w:fill="FFFFFF"/>
            <w:vAlign w:val="center"/>
            <w:hideMark/>
          </w:tcPr>
          <w:p w14:paraId="7E340039" w14:textId="77777777" w:rsidR="001911EA" w:rsidRPr="003656DA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Cửa chống cháy 1 cánh EI60</w:t>
            </w:r>
          </w:p>
        </w:tc>
        <w:tc>
          <w:tcPr>
            <w:tcW w:w="3024" w:type="pct"/>
            <w:shd w:val="clear" w:color="000000" w:fill="FFFFFF"/>
            <w:vAlign w:val="center"/>
            <w:hideMark/>
          </w:tcPr>
          <w:p w14:paraId="2BF9878A" w14:textId="77777777" w:rsidR="001911EA" w:rsidRPr="001237E9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 xml:space="preserve">- Kích thước cả 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bao khuôn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1010x2205mm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 hoặc kích thước phù hợp với thực tế hiện trường;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Bản lề INOX 304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 hoặc tương đương;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Door Sill Inox 201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 hoặc tương đương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 xml:space="preserve"> dày 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 xml:space="preserve">tối thiểu 1.2mm; Gioăng khung + cánh ngăn khói; </w:t>
            </w:r>
            <w:r w:rsidRPr="003656DA">
              <w:rPr>
                <w:rFonts w:eastAsia="Times New Roman" w:cs="Times New Roman"/>
                <w:color w:val="000000" w:themeColor="text1"/>
                <w:szCs w:val="24"/>
              </w:rPr>
              <w:t>Tay co thuỷ lực</w:t>
            </w:r>
            <w:r w:rsidRPr="001237E9">
              <w:rPr>
                <w:rFonts w:eastAsia="Times New Roman" w:cs="Times New Roman"/>
                <w:color w:val="000000" w:themeColor="text1"/>
                <w:szCs w:val="24"/>
              </w:rPr>
              <w:t>; đạt tiêu chuẩn chống cháy EI60 hoặc tương đương</w:t>
            </w:r>
          </w:p>
          <w:p w14:paraId="1ED1844A" w14:textId="77777777" w:rsidR="001911EA" w:rsidRPr="003656DA" w:rsidRDefault="001911EA" w:rsidP="0054398E">
            <w:pPr>
              <w:rPr>
                <w:rFonts w:eastAsia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47" w:type="pct"/>
            <w:shd w:val="clear" w:color="000000" w:fill="FFFFFF"/>
            <w:noWrap/>
            <w:vAlign w:val="center"/>
            <w:hideMark/>
          </w:tcPr>
          <w:p w14:paraId="66CCC57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58C0B4C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150F19B2" w14:textId="77777777" w:rsidTr="0054398E">
        <w:trPr>
          <w:trHeight w:val="725"/>
        </w:trPr>
        <w:tc>
          <w:tcPr>
            <w:tcW w:w="327" w:type="pct"/>
            <w:shd w:val="clear" w:color="auto" w:fill="auto"/>
            <w:vAlign w:val="center"/>
          </w:tcPr>
          <w:p w14:paraId="3C0A96A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1" w:type="pct"/>
            <w:shd w:val="clear" w:color="000000" w:fill="FFFFFF"/>
            <w:vAlign w:val="center"/>
          </w:tcPr>
          <w:p w14:paraId="7D42A7EF" w14:textId="77777777" w:rsidR="001911EA" w:rsidRPr="00D50F51" w:rsidRDefault="001911EA" w:rsidP="0054398E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50F51">
              <w:rPr>
                <w:rFonts w:eastAsia="Times New Roman" w:cs="Times New Roman"/>
                <w:b/>
                <w:color w:val="000000"/>
                <w:szCs w:val="24"/>
              </w:rPr>
              <w:t>III. Thiết bị kiểm soát ra vào</w:t>
            </w:r>
          </w:p>
        </w:tc>
        <w:tc>
          <w:tcPr>
            <w:tcW w:w="3024" w:type="pct"/>
            <w:shd w:val="clear" w:color="000000" w:fill="FFFFFF"/>
            <w:vAlign w:val="center"/>
          </w:tcPr>
          <w:p w14:paraId="0131742A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noWrap/>
            <w:vAlign w:val="center"/>
          </w:tcPr>
          <w:p w14:paraId="614217F1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0" w:type="pct"/>
            <w:shd w:val="clear" w:color="000000" w:fill="FFFFFF"/>
            <w:noWrap/>
            <w:vAlign w:val="center"/>
          </w:tcPr>
          <w:p w14:paraId="3F9D6A98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911EA" w:rsidRPr="003656DA" w14:paraId="1872D17B" w14:textId="77777777" w:rsidTr="0054398E">
        <w:trPr>
          <w:trHeight w:val="4332"/>
        </w:trPr>
        <w:tc>
          <w:tcPr>
            <w:tcW w:w="327" w:type="pct"/>
            <w:shd w:val="clear" w:color="auto" w:fill="auto"/>
            <w:vAlign w:val="center"/>
            <w:hideMark/>
          </w:tcPr>
          <w:p w14:paraId="7F59784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lastRenderedPageBreak/>
              <w:t>5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6687252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Máy đọc vân tay, thẻ từ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0FF6798D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- Kết nối với máy tính thông qua mạng LAN TCP/IP để kiểm soát cửa ra vào và chấm công.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Hỗ trợ ghi nhớ cùng lúc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1.500 dấu vân tay/ 5.000 thẻ, mỗi người được khai báo 10 dấu vân tay, 1 thẻ.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Dung lượng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lưu trữ tối thiểu 80.000 bản ghi; Thời gian xác nhận vân tay ≤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1 giây.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Sử dụng được với tất cả các loại khóa điện tử,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cửa tự động và cho phép kết nối đầu đọc phụ RF qua cổng WIEGAND. (IN/OUT)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Hỗ trợ nhiều chế độ để tăng cường khả năng bảo mật: Vân tay + thẻ, vân tay + mật mã, mật mã+vân tay+thẻ,…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Có chế độ anti passback.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Tự động lưu giữ lại dữ liệu trong trường hợp mất điện.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7DA1CDD1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4361C296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52CB98D0" w14:textId="77777777" w:rsidTr="0054398E">
        <w:trPr>
          <w:trHeight w:val="1932"/>
        </w:trPr>
        <w:tc>
          <w:tcPr>
            <w:tcW w:w="327" w:type="pct"/>
            <w:shd w:val="clear" w:color="auto" w:fill="auto"/>
            <w:vAlign w:val="center"/>
            <w:hideMark/>
          </w:tcPr>
          <w:p w14:paraId="07DB1F1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C45AE04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Thiế</w:t>
            </w:r>
            <w:r>
              <w:rPr>
                <w:rFonts w:eastAsia="Times New Roman" w:cs="Times New Roman"/>
                <w:color w:val="000000"/>
                <w:szCs w:val="24"/>
              </w:rPr>
              <w:t>t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bị lưu điện cho đầu đọc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1831D3C7" w14:textId="1C764CAD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- Power Supply with Battery Leads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Input: 240V AC, 60Hz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Output: 12V DC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5A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Bao gồm ắc quy 12V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7Ah battery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4A964AB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2BE1F8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7BC979BB" w14:textId="77777777" w:rsidTr="0054398E">
        <w:trPr>
          <w:trHeight w:val="312"/>
        </w:trPr>
        <w:tc>
          <w:tcPr>
            <w:tcW w:w="327" w:type="pct"/>
            <w:shd w:val="clear" w:color="auto" w:fill="auto"/>
            <w:vAlign w:val="center"/>
            <w:hideMark/>
          </w:tcPr>
          <w:p w14:paraId="67B2548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F62B922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Khóa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49651642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>Khóa chốt, phù hợp với hệ thống kiểm soát ra vào.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4613B1B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Cái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7C95040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0351B98C" w14:textId="77777777" w:rsidTr="0054398E">
        <w:trPr>
          <w:trHeight w:val="312"/>
        </w:trPr>
        <w:tc>
          <w:tcPr>
            <w:tcW w:w="327" w:type="pct"/>
            <w:shd w:val="clear" w:color="auto" w:fill="auto"/>
            <w:vAlign w:val="center"/>
            <w:hideMark/>
          </w:tcPr>
          <w:p w14:paraId="7B4FE375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2D5E854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Bát trên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233EBCDA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>Bát trên, chất liệu bền, phù hợp với khóa.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38DFC4F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Cái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7B944CC2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61F835FA" w14:textId="77777777" w:rsidTr="0054398E">
        <w:trPr>
          <w:trHeight w:val="312"/>
        </w:trPr>
        <w:tc>
          <w:tcPr>
            <w:tcW w:w="327" w:type="pct"/>
            <w:shd w:val="clear" w:color="auto" w:fill="auto"/>
            <w:vAlign w:val="center"/>
            <w:hideMark/>
          </w:tcPr>
          <w:p w14:paraId="7147E821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EA123A3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Bát dưới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36E1197A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>Bát dưới, chất liệu bền, phù hợp với khóa.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749B417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Cái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032C9FB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736A3397" w14:textId="77777777" w:rsidTr="0054398E">
        <w:trPr>
          <w:trHeight w:val="2664"/>
        </w:trPr>
        <w:tc>
          <w:tcPr>
            <w:tcW w:w="327" w:type="pct"/>
            <w:shd w:val="clear" w:color="auto" w:fill="auto"/>
            <w:vAlign w:val="center"/>
            <w:hideMark/>
          </w:tcPr>
          <w:p w14:paraId="0A3B936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A920619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Khóa điện từ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3F00AB59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- Kích thước: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250L x 47W x 25.5H mm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hoặc tương đương.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Kích thước má từ: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180L x 38W x 11H mm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hoặc tương đương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Lực giữ: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280Kg (600Lbs).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Điện áp: 420mA@12V.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Hỗ trợ đèn LED thông báo.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Vỏ nhôm anod hóa.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5 dây: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Nguồn và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cảm biến cửa 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17BA4D00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Bộ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6128C068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2B6D5E33" w14:textId="77777777" w:rsidTr="0054398E">
        <w:trPr>
          <w:trHeight w:val="1680"/>
        </w:trPr>
        <w:tc>
          <w:tcPr>
            <w:tcW w:w="327" w:type="pct"/>
            <w:shd w:val="clear" w:color="auto" w:fill="auto"/>
            <w:vAlign w:val="center"/>
            <w:hideMark/>
          </w:tcPr>
          <w:p w14:paraId="4C4A1194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lastRenderedPageBreak/>
              <w:t>11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0913FFE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Giá đỡ khóa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6F50DC52" w14:textId="0168591A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- Chất liệu nhôm cứng đặc biệt, bền và chắc chắn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Sơn phủ axit hóa Anốt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Sử dụng cho cửa gỗ, cửa kim loại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0C2128F5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Bộ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6F2CF985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45FECF1B" w14:textId="77777777" w:rsidTr="0054398E">
        <w:trPr>
          <w:trHeight w:val="936"/>
        </w:trPr>
        <w:tc>
          <w:tcPr>
            <w:tcW w:w="327" w:type="pct"/>
            <w:shd w:val="clear" w:color="auto" w:fill="auto"/>
            <w:vAlign w:val="center"/>
            <w:hideMark/>
          </w:tcPr>
          <w:p w14:paraId="1DC3A02C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4E4830F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Nút thoát khẩn cấp 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7D84D6CC" w14:textId="1B2EDC2A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-  Phù hợp cho: các trường hợp thoát khẩn cấp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Chất liệu : chống cháy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6C315627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Cái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3BC314B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3FA10BD4" w14:textId="77777777" w:rsidTr="0054398E">
        <w:trPr>
          <w:trHeight w:val="312"/>
        </w:trPr>
        <w:tc>
          <w:tcPr>
            <w:tcW w:w="327" w:type="pct"/>
            <w:shd w:val="clear" w:color="auto" w:fill="auto"/>
            <w:vAlign w:val="center"/>
            <w:hideMark/>
          </w:tcPr>
          <w:p w14:paraId="5B5C06B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47B68E2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Nút nhấn Exit 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3D739957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 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Nút nhấn cơ bản, phù hợp hệ thống kiểm soát ra vào.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16CE868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Cái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0C0BE6C7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0D5F761D" w14:textId="77777777" w:rsidTr="0054398E">
        <w:trPr>
          <w:trHeight w:val="312"/>
        </w:trPr>
        <w:tc>
          <w:tcPr>
            <w:tcW w:w="327" w:type="pct"/>
            <w:shd w:val="clear" w:color="auto" w:fill="auto"/>
            <w:vAlign w:val="center"/>
          </w:tcPr>
          <w:p w14:paraId="204F8BF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26B8AB24" w14:textId="77777777" w:rsidR="001911EA" w:rsidRPr="00D50F51" w:rsidRDefault="001911EA" w:rsidP="0054398E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50F51">
              <w:rPr>
                <w:rFonts w:eastAsia="Times New Roman" w:cs="Times New Roman"/>
                <w:b/>
                <w:color w:val="000000"/>
                <w:szCs w:val="24"/>
              </w:rPr>
              <w:t>IV. Hệ thống theo dõi nhiệt độ, độ ẩm</w:t>
            </w:r>
          </w:p>
        </w:tc>
        <w:tc>
          <w:tcPr>
            <w:tcW w:w="3024" w:type="pct"/>
            <w:shd w:val="clear" w:color="auto" w:fill="auto"/>
            <w:vAlign w:val="center"/>
          </w:tcPr>
          <w:p w14:paraId="158A50F5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7650886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14:paraId="0A8E3A4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911EA" w:rsidRPr="003656DA" w14:paraId="6B418A2C" w14:textId="77777777" w:rsidTr="0054398E">
        <w:trPr>
          <w:trHeight w:val="4596"/>
        </w:trPr>
        <w:tc>
          <w:tcPr>
            <w:tcW w:w="327" w:type="pct"/>
            <w:shd w:val="clear" w:color="auto" w:fill="auto"/>
            <w:vAlign w:val="center"/>
            <w:hideMark/>
          </w:tcPr>
          <w:p w14:paraId="2242FDB8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F0C44BF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Nhiệt ẩm kế tự ghi Bluetooth đo nhiệt độ và độ ẩm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14B6497A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>- Nguồn cấp: PIN AA 3.6V, tối thiểu 2700 mAh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Chức năng: Đo nhiệt độ -35ºC đến +70ºC, đo độ ẩm 0-100%RH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Sai số: ±0.4ºC, ±3%RH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Độ phân giải: 0.1ºC, 1%RH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Giao tiếp: Bluetooth 2.4GHz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Bộ nhớ: 40.000 phép đo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Khoảng cách truyền: max 100m (LOS)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PIN sử dụng liên tục tối đa 5 năm (có thể thay pin)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Xem qua lấy report qua App trên điện thoại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Đáp ứng tiêu chuẩn: RoHS, CE, REACH, FCC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02D8AF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5E39D231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0B9AF93B" w14:textId="77777777" w:rsidTr="0054398E">
        <w:trPr>
          <w:trHeight w:val="3876"/>
        </w:trPr>
        <w:tc>
          <w:tcPr>
            <w:tcW w:w="327" w:type="pct"/>
            <w:shd w:val="clear" w:color="auto" w:fill="auto"/>
            <w:vAlign w:val="center"/>
            <w:hideMark/>
          </w:tcPr>
          <w:p w14:paraId="4C5EBB2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15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93EF36D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Cổng chuyển đổi tín hiệu Bluetooth (Gateway)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2F0D8D24" w14:textId="5B389A95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>- Nguồn cấp: 5V (Adapter có sẵn)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Input: tối đa 128 sensor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Giao tiếp: Bluetooth 2.4GHz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Khoảng cách truyền: max 100m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Chu kỳ truyền: 1s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Cài đặt bằng giao diện Web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Có cổng RJ45 để kết nối Internet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-Tích hợp với Cloud để giám sát từ xa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Nhiệt độ làm việc: 0...+40</w:t>
            </w:r>
            <w:r w:rsidRPr="001237E9">
              <w:rPr>
                <w:rFonts w:eastAsia="Times New Roman" w:cs="Times New Roman"/>
                <w:color w:val="000000"/>
                <w:szCs w:val="24"/>
                <w:vertAlign w:val="superscript"/>
              </w:rPr>
              <w:t>0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C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Đáp ứng tiêu chuẩn: RoHS, CE, REACH, FCC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Có thể mang đi hiệu chuẩn, kiểm định tại Việt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Nam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5EC712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4ABE8FA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71FAAD69" w14:textId="77777777" w:rsidTr="0054398E">
        <w:trPr>
          <w:trHeight w:val="5280"/>
        </w:trPr>
        <w:tc>
          <w:tcPr>
            <w:tcW w:w="327" w:type="pct"/>
            <w:shd w:val="clear" w:color="auto" w:fill="auto"/>
            <w:vAlign w:val="center"/>
            <w:hideMark/>
          </w:tcPr>
          <w:p w14:paraId="5357F8F1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lastRenderedPageBreak/>
              <w:t>16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70F60B57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Bản quyền sử dụng dịch vụ Cloud - Cloud License (5 năm)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2A1E07FC" w14:textId="17B36588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- Giám sát từ xa qua App hoặc Web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Thanh toán t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heo chu kỳ 5 năm, sau 5 năm phí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gia hạn giảm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 xml:space="preserve"> tối thiểu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50%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Gửi cảnh báo qua Email, SMS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Có sẵn gói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250SMS để cảnh báo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Cảnh báo qua App trên điện thoại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Không giới hạn số lượng người nhận cảnh báo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Có thể setup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cảnh báo âm thanh trên màn hình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giám sát như TV, PC (Option)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Lưu trữ và xuất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report tự động qua Email (file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PDF, CSV)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Data lưu trữ trong vòng 2 năm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Phân quyền cho user: admin, view, analysis...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Cho phép nhiều người truy cập đồng thời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Không cần cài đặt bất kỳ phần mềm nào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Sử dụng Cloud của AWS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 xml:space="preserve"> hoặc nhà cung cấp Cloud tương đương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Đáp ứng tiêu chuẩn 21 CFR Part 11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hoặc 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 xml:space="preserve">tiêu chuẩn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tương đương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D25204B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License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454BD9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6BBDDACB" w14:textId="77777777" w:rsidTr="0054398E">
        <w:trPr>
          <w:trHeight w:val="540"/>
        </w:trPr>
        <w:tc>
          <w:tcPr>
            <w:tcW w:w="327" w:type="pct"/>
            <w:shd w:val="clear" w:color="auto" w:fill="auto"/>
            <w:vAlign w:val="center"/>
            <w:hideMark/>
          </w:tcPr>
          <w:p w14:paraId="38DB87B6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17</w:t>
            </w:r>
          </w:p>
        </w:tc>
        <w:tc>
          <w:tcPr>
            <w:tcW w:w="941" w:type="pct"/>
            <w:shd w:val="clear" w:color="000000" w:fill="FFFFFF"/>
            <w:vAlign w:val="center"/>
            <w:hideMark/>
          </w:tcPr>
          <w:p w14:paraId="58F2209D" w14:textId="77777777" w:rsidR="001911EA" w:rsidRPr="003656DA" w:rsidRDefault="001911EA" w:rsidP="0054398E">
            <w:pPr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Máy hút ẩm công nghiệp</w:t>
            </w:r>
          </w:p>
        </w:tc>
        <w:tc>
          <w:tcPr>
            <w:tcW w:w="3024" w:type="pct"/>
            <w:shd w:val="clear" w:color="000000" w:fill="FFFFFF"/>
            <w:vAlign w:val="center"/>
            <w:hideMark/>
          </w:tcPr>
          <w:p w14:paraId="5BDA1C85" w14:textId="17B3D49D" w:rsidR="001911EA" w:rsidRPr="001237E9" w:rsidRDefault="001911EA" w:rsidP="0054398E">
            <w:pPr>
              <w:rPr>
                <w:rFonts w:eastAsia="Times New Roman" w:cs="Times New Roman"/>
                <w:szCs w:val="24"/>
              </w:rPr>
            </w:pPr>
            <w:r w:rsidRPr="001237E9">
              <w:rPr>
                <w:rFonts w:eastAsia="Times New Roman" w:cs="Times New Roman"/>
                <w:szCs w:val="24"/>
              </w:rPr>
              <w:t>- Công suất hút ẩm: Tối thiểu 150 lít/24 giờ (ở điều kiện 30 độ C, 80%)</w:t>
            </w:r>
            <w:r w:rsidRPr="001237E9">
              <w:rPr>
                <w:rFonts w:eastAsia="Times New Roman" w:cs="Times New Roman"/>
                <w:szCs w:val="24"/>
              </w:rPr>
              <w:br/>
              <w:t>- Lưu lượng gió danh định: ≥ 1500 m</w:t>
            </w:r>
            <w:r w:rsidRPr="001237E9">
              <w:rPr>
                <w:rFonts w:eastAsia="Times New Roman" w:cs="Times New Roman"/>
                <w:szCs w:val="24"/>
                <w:vertAlign w:val="superscript"/>
              </w:rPr>
              <w:t>3</w:t>
            </w:r>
            <w:r w:rsidRPr="001237E9">
              <w:rPr>
                <w:rFonts w:eastAsia="Times New Roman" w:cs="Times New Roman"/>
                <w:szCs w:val="24"/>
              </w:rPr>
              <w:t>/giờ.</w:t>
            </w:r>
            <w:r w:rsidRPr="001237E9">
              <w:rPr>
                <w:rFonts w:eastAsia="Times New Roman" w:cs="Times New Roman"/>
                <w:szCs w:val="24"/>
              </w:rPr>
              <w:br/>
              <w:t xml:space="preserve">- Công suất điện tiêu thụ: </w:t>
            </w:r>
            <w:r w:rsidR="00096D8B">
              <w:rPr>
                <w:rFonts w:eastAsia="Times New Roman" w:cs="Times New Roman"/>
                <w:szCs w:val="24"/>
              </w:rPr>
              <w:t xml:space="preserve">Tối đa </w:t>
            </w:r>
            <w:r w:rsidRPr="001237E9">
              <w:rPr>
                <w:rFonts w:eastAsia="Times New Roman" w:cs="Times New Roman"/>
                <w:szCs w:val="24"/>
              </w:rPr>
              <w:t>1,6kW</w:t>
            </w:r>
            <w:r w:rsidRPr="001237E9">
              <w:rPr>
                <w:rFonts w:eastAsia="Times New Roman" w:cs="Times New Roman"/>
                <w:szCs w:val="24"/>
              </w:rPr>
              <w:br/>
              <w:t>- Dòng danh định: tối đa 7,5A</w:t>
            </w:r>
            <w:r w:rsidRPr="001237E9">
              <w:rPr>
                <w:rFonts w:eastAsia="Times New Roman" w:cs="Times New Roman"/>
                <w:szCs w:val="24"/>
              </w:rPr>
              <w:br/>
              <w:t>- Độ ồn: &lt;57dB</w:t>
            </w:r>
            <w:r w:rsidRPr="001237E9">
              <w:rPr>
                <w:rFonts w:eastAsia="Times New Roman" w:cs="Times New Roman"/>
                <w:szCs w:val="24"/>
              </w:rPr>
              <w:br/>
              <w:t>- Nguồn điện: 220V/50Hz/1 pha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5985135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Chiếc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61433E67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911EA" w:rsidRPr="003656DA" w14:paraId="3CD3CDAE" w14:textId="77777777" w:rsidTr="0054398E">
        <w:trPr>
          <w:trHeight w:val="540"/>
        </w:trPr>
        <w:tc>
          <w:tcPr>
            <w:tcW w:w="327" w:type="pct"/>
            <w:shd w:val="clear" w:color="auto" w:fill="auto"/>
            <w:vAlign w:val="center"/>
          </w:tcPr>
          <w:p w14:paraId="6D7F94BB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1" w:type="pct"/>
            <w:shd w:val="clear" w:color="000000" w:fill="FFFFFF"/>
            <w:vAlign w:val="center"/>
          </w:tcPr>
          <w:p w14:paraId="5279B4DB" w14:textId="77777777" w:rsidR="001911EA" w:rsidRPr="00D50F51" w:rsidRDefault="001911EA" w:rsidP="0054398E">
            <w:pPr>
              <w:rPr>
                <w:rFonts w:eastAsia="Times New Roman" w:cs="Times New Roman"/>
                <w:b/>
                <w:szCs w:val="24"/>
              </w:rPr>
            </w:pPr>
            <w:r w:rsidRPr="00D50F51">
              <w:rPr>
                <w:rFonts w:eastAsia="Times New Roman" w:cs="Times New Roman"/>
                <w:b/>
                <w:szCs w:val="24"/>
              </w:rPr>
              <w:t>V. Điều hòa</w:t>
            </w:r>
          </w:p>
        </w:tc>
        <w:tc>
          <w:tcPr>
            <w:tcW w:w="3024" w:type="pct"/>
            <w:shd w:val="clear" w:color="000000" w:fill="FFFFFF"/>
            <w:vAlign w:val="center"/>
          </w:tcPr>
          <w:p w14:paraId="221C1731" w14:textId="77777777" w:rsidR="001911EA" w:rsidRPr="001237E9" w:rsidRDefault="001911EA" w:rsidP="0054398E">
            <w:pPr>
              <w:rPr>
                <w:rFonts w:eastAsia="Times New Roman" w:cs="Times New Roman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2AB28047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14:paraId="1CEFF697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1911EA" w:rsidRPr="003656DA" w14:paraId="7C237AEB" w14:textId="77777777" w:rsidTr="0054398E">
        <w:trPr>
          <w:trHeight w:val="912"/>
        </w:trPr>
        <w:tc>
          <w:tcPr>
            <w:tcW w:w="327" w:type="pct"/>
            <w:shd w:val="clear" w:color="auto" w:fill="auto"/>
            <w:vAlign w:val="center"/>
            <w:hideMark/>
          </w:tcPr>
          <w:p w14:paraId="2486695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18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3844CB4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Bộ điều khiển điều hòa luân phiên 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157F7946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- Điều khiển tối ưu về năng lượng cho hệ thống điều hòa không khí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Tự động kiểm tra phần cứng và cảnh báo khi có sự cố về thiết bị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,</w:t>
            </w:r>
            <w:r w:rsidRPr="001237E9">
              <w:t xml:space="preserve">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tương thích với các loại điều hòa thông dụng 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65C2AC6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Bộ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28E1DE8C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7D25DBC2" w14:textId="77777777" w:rsidTr="0054398E">
        <w:trPr>
          <w:trHeight w:val="624"/>
        </w:trPr>
        <w:tc>
          <w:tcPr>
            <w:tcW w:w="327" w:type="pct"/>
            <w:shd w:val="clear" w:color="auto" w:fill="auto"/>
            <w:vAlign w:val="center"/>
            <w:hideMark/>
          </w:tcPr>
          <w:p w14:paraId="782F964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19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4A6482A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Vật tư phụ kiện 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0A2B49A7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Dây đồng , giá treo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39B54FB4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Gói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7BBF8387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34CB7132" w14:textId="77777777" w:rsidTr="0054398E">
        <w:trPr>
          <w:trHeight w:val="624"/>
        </w:trPr>
        <w:tc>
          <w:tcPr>
            <w:tcW w:w="327" w:type="pct"/>
            <w:shd w:val="clear" w:color="auto" w:fill="auto"/>
            <w:vAlign w:val="center"/>
          </w:tcPr>
          <w:p w14:paraId="306C9C4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51B46B45" w14:textId="77777777" w:rsidR="001911EA" w:rsidRPr="00D50F51" w:rsidRDefault="001911EA" w:rsidP="0054398E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50F51">
              <w:rPr>
                <w:rFonts w:eastAsia="Times New Roman" w:cs="Times New Roman"/>
                <w:b/>
                <w:color w:val="000000"/>
                <w:szCs w:val="24"/>
              </w:rPr>
              <w:t>VI. Hệ thống Camera giám sát phòng máy chủ</w:t>
            </w:r>
          </w:p>
        </w:tc>
        <w:tc>
          <w:tcPr>
            <w:tcW w:w="3024" w:type="pct"/>
            <w:shd w:val="clear" w:color="auto" w:fill="auto"/>
            <w:vAlign w:val="center"/>
          </w:tcPr>
          <w:p w14:paraId="11840C3D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1D62F4B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14:paraId="60E10D6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911EA" w:rsidRPr="003656DA" w14:paraId="7E846FC0" w14:textId="77777777" w:rsidTr="0054398E">
        <w:trPr>
          <w:trHeight w:val="2040"/>
        </w:trPr>
        <w:tc>
          <w:tcPr>
            <w:tcW w:w="327" w:type="pct"/>
            <w:shd w:val="clear" w:color="auto" w:fill="auto"/>
            <w:vAlign w:val="center"/>
            <w:hideMark/>
          </w:tcPr>
          <w:p w14:paraId="7BC26A05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C6A405E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Camera DOME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43344E69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- Camera IP bán cầu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, độ phân giải tối thiểu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2MP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Cảm biến 1/2.8 inch CMOS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Chuẩn n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én H.265+/H.265/H.264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Ống kính 2.8mm/4mm/6mm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Chống nhiễu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, chống ngược sáng : BLC/3D DNR/ROI/HLC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Hồng ngoại tối thiểu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40m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48B0DA27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Chiếc 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43ADD300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</w:tr>
      <w:tr w:rsidR="001911EA" w:rsidRPr="003656DA" w14:paraId="61EBD8C3" w14:textId="77777777" w:rsidTr="0054398E">
        <w:trPr>
          <w:trHeight w:val="900"/>
        </w:trPr>
        <w:tc>
          <w:tcPr>
            <w:tcW w:w="327" w:type="pct"/>
            <w:shd w:val="clear" w:color="auto" w:fill="auto"/>
            <w:vAlign w:val="center"/>
            <w:hideMark/>
          </w:tcPr>
          <w:p w14:paraId="39C02744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BAF21C3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Switch PoE 4 cổng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28AF0950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5 cổng RJ 45 10/100/1000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Với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tối thiểu 4 cổng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PoE truyền dữ liệu và cấp nguồn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5E0502E0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Chiếc 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14C29C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38081FAF" w14:textId="77777777" w:rsidTr="0054398E">
        <w:trPr>
          <w:trHeight w:val="2700"/>
        </w:trPr>
        <w:tc>
          <w:tcPr>
            <w:tcW w:w="327" w:type="pct"/>
            <w:shd w:val="clear" w:color="auto" w:fill="auto"/>
            <w:vAlign w:val="center"/>
            <w:hideMark/>
          </w:tcPr>
          <w:p w14:paraId="2FE79B64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3411581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Đầu ghi hình 4 kênh 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52E2EF52" w14:textId="53B88968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- Đầu ghi hình NVR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4 kênh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 xml:space="preserve">- Chuẩn nén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H.265+/H.265/H.264+/H.264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Hỗ trợ độ phân giải ghi hình lên đến 12MP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Băng thông đầu vào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tối thiểu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40Mbps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Băng thông đầu ra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 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80Mbps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- Cổng ra HDMI độ phân giải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 xml:space="preserve"> tối thiểu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4K (3840 × 2160)/30 Hz, Cổng ra VGA độ phân giải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 xml:space="preserve"> tối thiểu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 1920 × 1080/60 Hz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Hỗ trợ 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 xml:space="preserve">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1 ổ cứng, dung lượng tối đa mỗi ổ 10TB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704077C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0A01310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363FB031" w14:textId="77777777" w:rsidTr="0054398E">
        <w:trPr>
          <w:trHeight w:val="1692"/>
        </w:trPr>
        <w:tc>
          <w:tcPr>
            <w:tcW w:w="327" w:type="pct"/>
            <w:shd w:val="clear" w:color="auto" w:fill="auto"/>
            <w:vAlign w:val="center"/>
            <w:hideMark/>
          </w:tcPr>
          <w:p w14:paraId="2AB4525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62C8B929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Ổ cứng lưu trữ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49745201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>- Ổ cứng 8TB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Dung lượng: Tối thiểu 8TB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SATA 6Gb/s.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Tốc độ vòng quay (RPM): Tối thiểu 7.200.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br/>
              <w:t>- Cache: Tối thiểu 256MB.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0E7AD0B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18A61350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0385E78B" w14:textId="77777777" w:rsidTr="0054398E">
        <w:trPr>
          <w:trHeight w:val="888"/>
        </w:trPr>
        <w:tc>
          <w:tcPr>
            <w:tcW w:w="327" w:type="pct"/>
            <w:shd w:val="clear" w:color="auto" w:fill="auto"/>
            <w:vAlign w:val="center"/>
            <w:hideMark/>
          </w:tcPr>
          <w:p w14:paraId="44571042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B178041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Vật tư triển khai hệ thống Camera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2FA01402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Dây mạng, hạt mạng, hộp kỹ thuật, băng dinh, lạt thit ....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2B2C54C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Gói</w:t>
            </w:r>
          </w:p>
        </w:tc>
        <w:tc>
          <w:tcPr>
            <w:tcW w:w="360" w:type="pct"/>
            <w:shd w:val="clear" w:color="000000" w:fill="FFFFFF"/>
            <w:vAlign w:val="center"/>
            <w:hideMark/>
          </w:tcPr>
          <w:p w14:paraId="5EBC93FB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78B3EA85" w14:textId="77777777" w:rsidTr="0054398E">
        <w:trPr>
          <w:trHeight w:val="631"/>
        </w:trPr>
        <w:tc>
          <w:tcPr>
            <w:tcW w:w="327" w:type="pct"/>
            <w:shd w:val="clear" w:color="auto" w:fill="auto"/>
            <w:vAlign w:val="center"/>
          </w:tcPr>
          <w:p w14:paraId="43106D6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6842D5B2" w14:textId="77777777" w:rsidR="001911EA" w:rsidRPr="00D50F51" w:rsidRDefault="001911EA" w:rsidP="0054398E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50F51">
              <w:rPr>
                <w:rFonts w:eastAsia="Times New Roman" w:cs="Times New Roman"/>
                <w:b/>
                <w:color w:val="000000"/>
                <w:szCs w:val="24"/>
              </w:rPr>
              <w:t>VII. Hệ thống tiếp địa</w:t>
            </w:r>
          </w:p>
        </w:tc>
        <w:tc>
          <w:tcPr>
            <w:tcW w:w="3024" w:type="pct"/>
            <w:shd w:val="clear" w:color="auto" w:fill="auto"/>
            <w:vAlign w:val="center"/>
          </w:tcPr>
          <w:p w14:paraId="670D0B77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7" w:type="pct"/>
            <w:shd w:val="clear" w:color="000000" w:fill="FFFFFF"/>
            <w:vAlign w:val="center"/>
          </w:tcPr>
          <w:p w14:paraId="7A7DD375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0" w:type="pct"/>
            <w:shd w:val="clear" w:color="000000" w:fill="FFFFFF"/>
            <w:vAlign w:val="center"/>
          </w:tcPr>
          <w:p w14:paraId="482619A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911EA" w:rsidRPr="003656DA" w14:paraId="2C5F1B04" w14:textId="77777777" w:rsidTr="0054398E">
        <w:trPr>
          <w:trHeight w:val="624"/>
        </w:trPr>
        <w:tc>
          <w:tcPr>
            <w:tcW w:w="327" w:type="pct"/>
            <w:shd w:val="clear" w:color="auto" w:fill="auto"/>
            <w:vAlign w:val="center"/>
            <w:hideMark/>
          </w:tcPr>
          <w:p w14:paraId="2938E701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25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0702E06B" w14:textId="77777777" w:rsidR="001911EA" w:rsidRPr="003656DA" w:rsidRDefault="001911EA" w:rsidP="0054398E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Cọc tiếp địa mạ đồng D16 dài 1m5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14680E30" w14:textId="3DFBFD72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Cọc tiếp địa mạ đồng D16 dài </w:t>
            </w:r>
            <w:r w:rsidR="00096D8B">
              <w:rPr>
                <w:rFonts w:eastAsia="Times New Roman" w:cs="Times New Roman"/>
                <w:color w:val="000000"/>
                <w:szCs w:val="24"/>
              </w:rPr>
              <w:t>1,5m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6F50C72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Cọc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31EB566B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</w:tr>
      <w:tr w:rsidR="001911EA" w:rsidRPr="003656DA" w14:paraId="48160E48" w14:textId="77777777" w:rsidTr="0054398E">
        <w:trPr>
          <w:trHeight w:val="312"/>
        </w:trPr>
        <w:tc>
          <w:tcPr>
            <w:tcW w:w="327" w:type="pct"/>
            <w:shd w:val="clear" w:color="auto" w:fill="auto"/>
            <w:vAlign w:val="center"/>
            <w:hideMark/>
          </w:tcPr>
          <w:p w14:paraId="579C419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208E2A16" w14:textId="77777777" w:rsidR="001911EA" w:rsidRPr="003656DA" w:rsidRDefault="001911EA" w:rsidP="0054398E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Cáp đồng trần 1x10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08F13FC0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Cáp đồng trần 1x10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2A274D3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Mét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40CB089C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20</w:t>
            </w:r>
          </w:p>
        </w:tc>
      </w:tr>
      <w:tr w:rsidR="001911EA" w:rsidRPr="003656DA" w14:paraId="34332D56" w14:textId="77777777" w:rsidTr="0054398E">
        <w:trPr>
          <w:trHeight w:val="312"/>
        </w:trPr>
        <w:tc>
          <w:tcPr>
            <w:tcW w:w="327" w:type="pct"/>
            <w:shd w:val="clear" w:color="auto" w:fill="auto"/>
            <w:vAlign w:val="center"/>
            <w:hideMark/>
          </w:tcPr>
          <w:p w14:paraId="112EB02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729AE40" w14:textId="77777777" w:rsidR="001911EA" w:rsidRPr="003656DA" w:rsidRDefault="001911EA" w:rsidP="0054398E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Cáp tiếp địa 1x10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250EA96A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Cáp tiếp địa 1x10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E860B05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Mét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37618B8B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50</w:t>
            </w:r>
          </w:p>
        </w:tc>
      </w:tr>
      <w:tr w:rsidR="001911EA" w:rsidRPr="003656DA" w14:paraId="6F5655A4" w14:textId="77777777" w:rsidTr="0054398E">
        <w:trPr>
          <w:trHeight w:val="624"/>
        </w:trPr>
        <w:tc>
          <w:tcPr>
            <w:tcW w:w="327" w:type="pct"/>
            <w:shd w:val="clear" w:color="auto" w:fill="auto"/>
            <w:vAlign w:val="center"/>
            <w:hideMark/>
          </w:tcPr>
          <w:p w14:paraId="2A5F0DE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lastRenderedPageBreak/>
              <w:t>28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BA5A366" w14:textId="77777777" w:rsidR="001911EA" w:rsidRPr="003656DA" w:rsidRDefault="001911EA" w:rsidP="0054398E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Hóa chất giảm điện trở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3C7A4E48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Hóa chất giảm điện trở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3B19EBE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Gói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6C7C159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</w:tr>
      <w:tr w:rsidR="001911EA" w:rsidRPr="003656DA" w14:paraId="39C57E14" w14:textId="77777777" w:rsidTr="0054398E">
        <w:trPr>
          <w:trHeight w:val="624"/>
        </w:trPr>
        <w:tc>
          <w:tcPr>
            <w:tcW w:w="327" w:type="pct"/>
            <w:shd w:val="clear" w:color="auto" w:fill="auto"/>
            <w:vAlign w:val="center"/>
          </w:tcPr>
          <w:p w14:paraId="5E206F8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1D63B775" w14:textId="77777777" w:rsidR="001911EA" w:rsidRPr="00D50F51" w:rsidRDefault="001911EA" w:rsidP="0054398E">
            <w:pPr>
              <w:jc w:val="both"/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D50F51">
              <w:rPr>
                <w:rFonts w:eastAsia="Times New Roman" w:cs="Times New Roman"/>
                <w:b/>
                <w:color w:val="000000"/>
                <w:szCs w:val="24"/>
              </w:rPr>
              <w:t>VIII. Vật tư</w:t>
            </w:r>
          </w:p>
        </w:tc>
        <w:tc>
          <w:tcPr>
            <w:tcW w:w="3024" w:type="pct"/>
            <w:shd w:val="clear" w:color="auto" w:fill="auto"/>
            <w:vAlign w:val="center"/>
          </w:tcPr>
          <w:p w14:paraId="1581D16F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7" w:type="pct"/>
            <w:shd w:val="clear" w:color="auto" w:fill="auto"/>
            <w:vAlign w:val="center"/>
          </w:tcPr>
          <w:p w14:paraId="304C3F34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0" w:type="pct"/>
            <w:shd w:val="clear" w:color="auto" w:fill="auto"/>
            <w:vAlign w:val="center"/>
          </w:tcPr>
          <w:p w14:paraId="78218A5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  <w:tr w:rsidR="001911EA" w:rsidRPr="003656DA" w14:paraId="57E455DA" w14:textId="77777777" w:rsidTr="0054398E">
        <w:trPr>
          <w:trHeight w:val="360"/>
        </w:trPr>
        <w:tc>
          <w:tcPr>
            <w:tcW w:w="327" w:type="pct"/>
            <w:shd w:val="clear" w:color="auto" w:fill="auto"/>
            <w:vAlign w:val="center"/>
            <w:hideMark/>
          </w:tcPr>
          <w:p w14:paraId="6882A7F2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29</w:t>
            </w:r>
          </w:p>
        </w:tc>
        <w:tc>
          <w:tcPr>
            <w:tcW w:w="941" w:type="pct"/>
            <w:shd w:val="clear" w:color="000000" w:fill="FFFFFF"/>
            <w:vAlign w:val="center"/>
            <w:hideMark/>
          </w:tcPr>
          <w:p w14:paraId="7771D138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Cáp quang 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6474372B" w14:textId="77777777" w:rsidR="001911EA" w:rsidRPr="003656DA" w:rsidRDefault="001911EA" w:rsidP="0054398E">
            <w:pPr>
              <w:rPr>
                <w:rFonts w:eastAsia="Times New Roman" w:cs="Times New Roman"/>
                <w:color w:val="333333"/>
                <w:szCs w:val="24"/>
              </w:rPr>
            </w:pPr>
            <w:r w:rsidRPr="003656DA">
              <w:rPr>
                <w:rFonts w:eastAsia="Times New Roman" w:cs="Times New Roman"/>
                <w:color w:val="333333"/>
                <w:szCs w:val="24"/>
              </w:rPr>
              <w:t>Dây cáp quang treo single mode 8FO ( Cáp lỏng )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59756721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Mét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08023628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650</w:t>
            </w:r>
          </w:p>
        </w:tc>
      </w:tr>
      <w:tr w:rsidR="001911EA" w:rsidRPr="003656DA" w14:paraId="6ECF1481" w14:textId="77777777" w:rsidTr="0054398E">
        <w:trPr>
          <w:trHeight w:val="624"/>
        </w:trPr>
        <w:tc>
          <w:tcPr>
            <w:tcW w:w="327" w:type="pct"/>
            <w:shd w:val="clear" w:color="auto" w:fill="auto"/>
            <w:vAlign w:val="center"/>
            <w:hideMark/>
          </w:tcPr>
          <w:p w14:paraId="6DBE644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30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C1B1BEB" w14:textId="77777777" w:rsidR="001911EA" w:rsidRPr="003656DA" w:rsidRDefault="001911EA" w:rsidP="0054398E">
            <w:pPr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Tủ phối nguồn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770ACB87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- 1 tủ điện nổi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 xml:space="preserve">- 1 MCB 63A 2P 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hoặc tương đương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42EECFB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47464B99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911EA" w:rsidRPr="003656DA" w14:paraId="06368BB3" w14:textId="77777777" w:rsidTr="0054398E">
        <w:trPr>
          <w:trHeight w:val="1788"/>
        </w:trPr>
        <w:tc>
          <w:tcPr>
            <w:tcW w:w="327" w:type="pct"/>
            <w:shd w:val="clear" w:color="auto" w:fill="auto"/>
            <w:vAlign w:val="center"/>
            <w:hideMark/>
          </w:tcPr>
          <w:p w14:paraId="19529698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31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10681745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Bộ chống sét đường nguồn tại trung tâm 125A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04516193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Thiết bị cắt lọc sét 01 pha dòng tải max 125A. </w:t>
            </w:r>
          </w:p>
          <w:p w14:paraId="4118FE06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Công nghệ chống sét mới nhất TSG+TDS, dòng cắt sét sơ cấp L-N: Imax: 130kA xung 8/20µs, Iimp: 50kA xung 10/350µs, mạch lọc LC bao gồm cuộn cảm và tụ điện, dòng cắt sét thứ cấp L-N: Imax 80kA. Dòng cắt sét giữa N-E: Imax: 130kA xung 8/20µs, Iimp: 50kA xung 10/350µs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6D5F9C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Chiếc</w:t>
            </w:r>
          </w:p>
        </w:tc>
        <w:tc>
          <w:tcPr>
            <w:tcW w:w="360" w:type="pct"/>
            <w:shd w:val="clear" w:color="auto" w:fill="auto"/>
            <w:vAlign w:val="center"/>
            <w:hideMark/>
          </w:tcPr>
          <w:p w14:paraId="09DD3492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6DB084F4" w14:textId="77777777" w:rsidTr="0054398E">
        <w:trPr>
          <w:trHeight w:val="780"/>
        </w:trPr>
        <w:tc>
          <w:tcPr>
            <w:tcW w:w="327" w:type="pct"/>
            <w:shd w:val="clear" w:color="auto" w:fill="auto"/>
            <w:vAlign w:val="center"/>
            <w:hideMark/>
          </w:tcPr>
          <w:p w14:paraId="759A1084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32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2788486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Hộp phối quang 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5480EA29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1237E9">
              <w:rPr>
                <w:rFonts w:eastAsia="Times New Roman" w:cs="Times New Roman"/>
                <w:color w:val="000000"/>
                <w:szCs w:val="24"/>
              </w:rPr>
              <w:t xml:space="preserve">ODF, tối thiểu 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8FO đầy đủ phụ kiện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  <w:t>Giá phối qua</w:t>
            </w:r>
            <w:r w:rsidRPr="001237E9">
              <w:rPr>
                <w:rFonts w:eastAsia="Times New Roman" w:cs="Times New Roman"/>
                <w:color w:val="000000"/>
                <w:szCs w:val="24"/>
              </w:rPr>
              <w:t>n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g ODF bắt rack đầy đủ phụ kiện SC SM 08FO</w:t>
            </w:r>
          </w:p>
        </w:tc>
        <w:tc>
          <w:tcPr>
            <w:tcW w:w="347" w:type="pct"/>
            <w:shd w:val="clear" w:color="auto" w:fill="auto"/>
            <w:vAlign w:val="center"/>
            <w:hideMark/>
          </w:tcPr>
          <w:p w14:paraId="70A40CCB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Chiếc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608BC925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4</w:t>
            </w:r>
          </w:p>
        </w:tc>
      </w:tr>
      <w:tr w:rsidR="001911EA" w:rsidRPr="003656DA" w14:paraId="05ECCF01" w14:textId="77777777" w:rsidTr="0054398E">
        <w:trPr>
          <w:trHeight w:val="468"/>
        </w:trPr>
        <w:tc>
          <w:tcPr>
            <w:tcW w:w="327" w:type="pct"/>
            <w:shd w:val="clear" w:color="auto" w:fill="auto"/>
            <w:vAlign w:val="center"/>
            <w:hideMark/>
          </w:tcPr>
          <w:p w14:paraId="27E96FC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33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17268A2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Cáp mạng CAT 6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5D24D6EE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Cáp mạng CAT 6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69565E9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Thùng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3178E4C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1</w:t>
            </w:r>
          </w:p>
        </w:tc>
      </w:tr>
      <w:tr w:rsidR="001911EA" w:rsidRPr="003656DA" w14:paraId="4E2BBE6E" w14:textId="77777777" w:rsidTr="0054398E">
        <w:trPr>
          <w:trHeight w:val="780"/>
        </w:trPr>
        <w:tc>
          <w:tcPr>
            <w:tcW w:w="327" w:type="pct"/>
            <w:shd w:val="clear" w:color="auto" w:fill="auto"/>
            <w:vAlign w:val="center"/>
            <w:hideMark/>
          </w:tcPr>
          <w:p w14:paraId="68CE1BB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34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460B6C0B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t>ạt mạng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3F3CACED" w14:textId="19438DF4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Dùng cho dây mạng CAT6</w:t>
            </w:r>
            <w:r w:rsidRPr="003656DA">
              <w:rPr>
                <w:rFonts w:eastAsia="Times New Roman" w:cs="Times New Roman"/>
                <w:color w:val="000000"/>
                <w:szCs w:val="24"/>
              </w:rPr>
              <w:br/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15C2CC27" w14:textId="47BD92E0" w:rsidR="001911EA" w:rsidRPr="003656DA" w:rsidRDefault="00096D8B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Hạt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6D1EB5A7" w14:textId="177AF960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1</w:t>
            </w:r>
            <w:r w:rsidR="00096D8B">
              <w:rPr>
                <w:rFonts w:eastAsia="Times New Roman" w:cs="Times New Roman"/>
                <w:szCs w:val="24"/>
              </w:rPr>
              <w:t>00</w:t>
            </w:r>
          </w:p>
        </w:tc>
      </w:tr>
      <w:tr w:rsidR="001911EA" w:rsidRPr="003656DA" w14:paraId="1F896C78" w14:textId="77777777" w:rsidTr="0054398E">
        <w:trPr>
          <w:trHeight w:val="876"/>
        </w:trPr>
        <w:tc>
          <w:tcPr>
            <w:tcW w:w="327" w:type="pct"/>
            <w:shd w:val="clear" w:color="auto" w:fill="auto"/>
            <w:vAlign w:val="center"/>
            <w:hideMark/>
          </w:tcPr>
          <w:p w14:paraId="7F35580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35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3C7FDF9D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 xml:space="preserve">Cáp điện 2x10 cho phòng máy chủ </w:t>
            </w:r>
          </w:p>
        </w:tc>
        <w:tc>
          <w:tcPr>
            <w:tcW w:w="3024" w:type="pct"/>
            <w:shd w:val="clear" w:color="000000" w:fill="FFFFFF"/>
            <w:vAlign w:val="center"/>
            <w:hideMark/>
          </w:tcPr>
          <w:p w14:paraId="10B24B4D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Cáp điện nguồn 2x10 cho phòng máy chủ</w:t>
            </w:r>
          </w:p>
        </w:tc>
        <w:tc>
          <w:tcPr>
            <w:tcW w:w="347" w:type="pct"/>
            <w:shd w:val="clear" w:color="000000" w:fill="FFFFFF"/>
            <w:vAlign w:val="center"/>
            <w:hideMark/>
          </w:tcPr>
          <w:p w14:paraId="22FF8478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Mét</w:t>
            </w:r>
          </w:p>
        </w:tc>
        <w:tc>
          <w:tcPr>
            <w:tcW w:w="360" w:type="pct"/>
            <w:shd w:val="clear" w:color="000000" w:fill="FFFFFF"/>
            <w:noWrap/>
            <w:vAlign w:val="center"/>
            <w:hideMark/>
          </w:tcPr>
          <w:p w14:paraId="3F89AB9D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szCs w:val="24"/>
              </w:rPr>
            </w:pPr>
            <w:r w:rsidRPr="003656DA">
              <w:rPr>
                <w:rFonts w:eastAsia="Times New Roman" w:cs="Times New Roman"/>
                <w:szCs w:val="24"/>
              </w:rPr>
              <w:t>80</w:t>
            </w:r>
          </w:p>
        </w:tc>
      </w:tr>
      <w:tr w:rsidR="001911EA" w:rsidRPr="003656DA" w14:paraId="68267D43" w14:textId="77777777" w:rsidTr="0054398E">
        <w:trPr>
          <w:trHeight w:val="624"/>
        </w:trPr>
        <w:tc>
          <w:tcPr>
            <w:tcW w:w="327" w:type="pct"/>
            <w:shd w:val="clear" w:color="auto" w:fill="auto"/>
            <w:vAlign w:val="center"/>
            <w:hideMark/>
          </w:tcPr>
          <w:p w14:paraId="7613078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36</w:t>
            </w:r>
          </w:p>
        </w:tc>
        <w:tc>
          <w:tcPr>
            <w:tcW w:w="941" w:type="pct"/>
            <w:shd w:val="clear" w:color="auto" w:fill="auto"/>
            <w:vAlign w:val="center"/>
            <w:hideMark/>
          </w:tcPr>
          <w:p w14:paraId="53153211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Vật tư, phụ kiện triển khai, lắp đặt</w:t>
            </w:r>
          </w:p>
        </w:tc>
        <w:tc>
          <w:tcPr>
            <w:tcW w:w="3024" w:type="pct"/>
            <w:shd w:val="clear" w:color="auto" w:fill="auto"/>
            <w:vAlign w:val="center"/>
            <w:hideMark/>
          </w:tcPr>
          <w:p w14:paraId="6F2E969B" w14:textId="77777777" w:rsidR="001911EA" w:rsidRPr="003656DA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Vật tư, phụ kiện triển khai, lắp đặt</w:t>
            </w:r>
          </w:p>
        </w:tc>
        <w:tc>
          <w:tcPr>
            <w:tcW w:w="347" w:type="pct"/>
            <w:shd w:val="clear" w:color="auto" w:fill="auto"/>
            <w:noWrap/>
            <w:vAlign w:val="center"/>
            <w:hideMark/>
          </w:tcPr>
          <w:p w14:paraId="6954AFB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Gói</w:t>
            </w:r>
          </w:p>
        </w:tc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70E6FA8A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3656DA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</w:tr>
      <w:tr w:rsidR="001911EA" w:rsidRPr="003656DA" w14:paraId="2F033020" w14:textId="77777777" w:rsidTr="0054398E">
        <w:trPr>
          <w:trHeight w:val="624"/>
        </w:trPr>
        <w:tc>
          <w:tcPr>
            <w:tcW w:w="327" w:type="pct"/>
            <w:shd w:val="clear" w:color="auto" w:fill="auto"/>
            <w:vAlign w:val="center"/>
          </w:tcPr>
          <w:p w14:paraId="27A05A5E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941" w:type="pct"/>
            <w:shd w:val="clear" w:color="auto" w:fill="auto"/>
            <w:vAlign w:val="center"/>
          </w:tcPr>
          <w:p w14:paraId="4DB7989F" w14:textId="77777777" w:rsidR="001911EA" w:rsidRPr="00C46644" w:rsidRDefault="001911EA" w:rsidP="0054398E">
            <w:pPr>
              <w:rPr>
                <w:rFonts w:eastAsia="Times New Roman" w:cs="Times New Roman"/>
                <w:b/>
                <w:color w:val="000000"/>
                <w:szCs w:val="24"/>
              </w:rPr>
            </w:pPr>
            <w:r w:rsidRPr="00C46644">
              <w:rPr>
                <w:rFonts w:eastAsia="Times New Roman" w:cs="Times New Roman"/>
                <w:b/>
                <w:color w:val="000000"/>
                <w:szCs w:val="24"/>
              </w:rPr>
              <w:t>Tổng: 36 khoản</w:t>
            </w:r>
          </w:p>
        </w:tc>
        <w:tc>
          <w:tcPr>
            <w:tcW w:w="3024" w:type="pct"/>
            <w:shd w:val="clear" w:color="auto" w:fill="auto"/>
            <w:vAlign w:val="center"/>
          </w:tcPr>
          <w:p w14:paraId="1766E8C0" w14:textId="77777777" w:rsidR="001911EA" w:rsidRPr="001237E9" w:rsidRDefault="001911EA" w:rsidP="0054398E">
            <w:pPr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1FBD12F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360" w:type="pct"/>
            <w:shd w:val="clear" w:color="auto" w:fill="auto"/>
            <w:noWrap/>
            <w:vAlign w:val="center"/>
          </w:tcPr>
          <w:p w14:paraId="1494E433" w14:textId="77777777" w:rsidR="001911EA" w:rsidRPr="003656DA" w:rsidRDefault="001911EA" w:rsidP="0054398E">
            <w:pPr>
              <w:jc w:val="center"/>
              <w:rPr>
                <w:rFonts w:eastAsia="Times New Roman" w:cs="Times New Roman"/>
                <w:color w:val="000000"/>
                <w:szCs w:val="24"/>
              </w:rPr>
            </w:pPr>
          </w:p>
        </w:tc>
      </w:tr>
    </w:tbl>
    <w:p w14:paraId="581BB3F8" w14:textId="77777777" w:rsidR="001911EA" w:rsidRPr="001911EA" w:rsidRDefault="001911EA" w:rsidP="001911EA">
      <w:pPr>
        <w:rPr>
          <w:sz w:val="28"/>
        </w:rPr>
      </w:pPr>
    </w:p>
    <w:sectPr w:rsidR="001911EA" w:rsidRPr="001911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B17E4"/>
    <w:multiLevelType w:val="hybridMultilevel"/>
    <w:tmpl w:val="A6C2F884"/>
    <w:lvl w:ilvl="0" w:tplc="93C0D8F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8753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175"/>
    <w:rsid w:val="000611A1"/>
    <w:rsid w:val="00067CEB"/>
    <w:rsid w:val="00096D8B"/>
    <w:rsid w:val="001237E9"/>
    <w:rsid w:val="00142D32"/>
    <w:rsid w:val="00164C27"/>
    <w:rsid w:val="001911EA"/>
    <w:rsid w:val="001F4F13"/>
    <w:rsid w:val="002C281C"/>
    <w:rsid w:val="003B3F89"/>
    <w:rsid w:val="004006EE"/>
    <w:rsid w:val="005A3001"/>
    <w:rsid w:val="0063044F"/>
    <w:rsid w:val="00657385"/>
    <w:rsid w:val="006D7310"/>
    <w:rsid w:val="007665C3"/>
    <w:rsid w:val="007B1FCF"/>
    <w:rsid w:val="007C1DFD"/>
    <w:rsid w:val="008558A3"/>
    <w:rsid w:val="008774AF"/>
    <w:rsid w:val="008D366A"/>
    <w:rsid w:val="009B1153"/>
    <w:rsid w:val="009B52A4"/>
    <w:rsid w:val="009C68AE"/>
    <w:rsid w:val="00A348B0"/>
    <w:rsid w:val="00BA0150"/>
    <w:rsid w:val="00C45175"/>
    <w:rsid w:val="00CA5408"/>
    <w:rsid w:val="00D95AA9"/>
    <w:rsid w:val="00DD44AF"/>
    <w:rsid w:val="00EC651B"/>
    <w:rsid w:val="00F617E2"/>
    <w:rsid w:val="00FA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3327F1"/>
  <w15:chartTrackingRefBased/>
  <w15:docId w15:val="{4D41BC02-6EB7-4008-894F-FD8F5547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75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4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51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5175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51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17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2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3028-E690-425B-AD5E-6F480F746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PC</dc:creator>
  <cp:keywords/>
  <dc:description/>
  <cp:lastModifiedBy>ADMIN</cp:lastModifiedBy>
  <cp:revision>3</cp:revision>
  <dcterms:created xsi:type="dcterms:W3CDTF">2025-04-07T16:46:00Z</dcterms:created>
  <dcterms:modified xsi:type="dcterms:W3CDTF">2025-04-08T03:18:00Z</dcterms:modified>
</cp:coreProperties>
</file>